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(11/04):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32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rHeight w:val="10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making some changes to the countermeasures pages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 some design to the countermeasures page, instead of a barebones page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into Twitter API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witb Twitter API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group on design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Out of the country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work with Twitter API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updates on GitHub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find alternative sites to add to the app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look for suitable sites to connect to the app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what can be done with OpenAI with our project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Integrating OpenAI to show feasible information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improving UI for News page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improving UI for News page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ways to implement a ui into news page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ui</w:t>
        <w:tab/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nSasxx8u1tiYx2I4HIiC+F4bJQ==">AMUW2mVJ9UXUMrlopx/NTOAEYwJapNWYLm2Q2IboxAo0JQO7IAzeFSB2Om0f9zrY3NTDzlZQ80311oIcgmHrRR19y5bCX6QLOr4REoOLF7bOhlE2L6jnpbjtt+Gthoe0vuW+EHO+e5Cq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